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博罗县罗阳街道义和镇大小塘广汕公路边地段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rPr>
        <w:t>13114</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博自然资（用地）挂字〔2024〕10号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≥1.2</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w:t>
      </w:r>
      <w:bookmarkStart w:id="0" w:name="_GoBack"/>
      <w:bookmarkEnd w:id="0"/>
      <w:r>
        <w:rPr>
          <w:rFonts w:hint="eastAsia" w:ascii="仿宋_GB2312" w:hAnsi="仿宋_GB2312" w:eastAsia="仿宋_GB2312" w:cs="仿宋_GB2312"/>
          <w:sz w:val="32"/>
          <w:szCs w:val="32"/>
        </w:rPr>
        <w:t>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w:t>
      </w:r>
      <w:r>
        <w:rPr>
          <w:rFonts w:hint="eastAsia" w:ascii="仿宋_GB2312" w:eastAsia="仿宋_GB2312" w:cs="仿宋_GB2312"/>
          <w:sz w:val="32"/>
          <w:szCs w:val="32"/>
          <w:highlight w:val="none"/>
          <w:u w:val="single"/>
          <w:lang w:val="en-US" w:eastAsia="zh-CN" w:bidi="ar-SA"/>
        </w:rPr>
        <w:t>各类</w:t>
      </w:r>
      <w:r>
        <w:rPr>
          <w:rFonts w:hint="eastAsia" w:ascii="仿宋_GB2312" w:hAnsi="仿宋_GB2312" w:eastAsia="仿宋_GB2312" w:cs="仿宋_GB2312"/>
          <w:sz w:val="32"/>
          <w:szCs w:val="32"/>
          <w:u w:val="single"/>
          <w:lang w:val="en-US" w:eastAsia="zh-CN"/>
        </w:rPr>
        <w:t>高能效塑胶薄膜电容器的研发、生产、销售。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3.45%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776A6"/>
    <w:rsid w:val="00FC7E8B"/>
    <w:rsid w:val="011A2D9A"/>
    <w:rsid w:val="012E2AD5"/>
    <w:rsid w:val="01676E14"/>
    <w:rsid w:val="019415C6"/>
    <w:rsid w:val="01AE6899"/>
    <w:rsid w:val="01C70C78"/>
    <w:rsid w:val="01C76624"/>
    <w:rsid w:val="02277D98"/>
    <w:rsid w:val="024E43D4"/>
    <w:rsid w:val="02650DE4"/>
    <w:rsid w:val="02B70580"/>
    <w:rsid w:val="02C9567B"/>
    <w:rsid w:val="0308230D"/>
    <w:rsid w:val="03377BD5"/>
    <w:rsid w:val="034B5252"/>
    <w:rsid w:val="0364779F"/>
    <w:rsid w:val="037B67FA"/>
    <w:rsid w:val="039074DB"/>
    <w:rsid w:val="03A8118D"/>
    <w:rsid w:val="041848D3"/>
    <w:rsid w:val="04214189"/>
    <w:rsid w:val="045370A8"/>
    <w:rsid w:val="046302FA"/>
    <w:rsid w:val="04913698"/>
    <w:rsid w:val="04B53EAB"/>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27EFA"/>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A02868"/>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282C04"/>
    <w:rsid w:val="2530186E"/>
    <w:rsid w:val="2567677E"/>
    <w:rsid w:val="259322B4"/>
    <w:rsid w:val="25BF43FD"/>
    <w:rsid w:val="25CF244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156C3"/>
    <w:rsid w:val="2F1E3589"/>
    <w:rsid w:val="2F9724A4"/>
    <w:rsid w:val="2FC57502"/>
    <w:rsid w:val="2FE243E4"/>
    <w:rsid w:val="2FF549B1"/>
    <w:rsid w:val="2FF96956"/>
    <w:rsid w:val="300B4C25"/>
    <w:rsid w:val="3068321E"/>
    <w:rsid w:val="307F0701"/>
    <w:rsid w:val="309637C7"/>
    <w:rsid w:val="309F22FD"/>
    <w:rsid w:val="30A9593A"/>
    <w:rsid w:val="30D7502F"/>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BFC0B7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16F2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D51840"/>
    <w:rsid w:val="4DE1110B"/>
    <w:rsid w:val="4E254107"/>
    <w:rsid w:val="4E550E94"/>
    <w:rsid w:val="4E566916"/>
    <w:rsid w:val="4E645C2C"/>
    <w:rsid w:val="4E7F44A5"/>
    <w:rsid w:val="4EA25710"/>
    <w:rsid w:val="4EC318B0"/>
    <w:rsid w:val="4EEB715F"/>
    <w:rsid w:val="4EF81A68"/>
    <w:rsid w:val="4F065435"/>
    <w:rsid w:val="4F8571FB"/>
    <w:rsid w:val="4F8E6612"/>
    <w:rsid w:val="4F9F2130"/>
    <w:rsid w:val="4FB366DA"/>
    <w:rsid w:val="4FBA295A"/>
    <w:rsid w:val="4FBB0C11"/>
    <w:rsid w:val="4FBD2F57"/>
    <w:rsid w:val="4FF108B5"/>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4373AB8"/>
    <w:rsid w:val="549E4761"/>
    <w:rsid w:val="552227BC"/>
    <w:rsid w:val="558537AB"/>
    <w:rsid w:val="55C27E6C"/>
    <w:rsid w:val="55E02674"/>
    <w:rsid w:val="55EC1E85"/>
    <w:rsid w:val="560143A9"/>
    <w:rsid w:val="560155FE"/>
    <w:rsid w:val="56AB6366"/>
    <w:rsid w:val="56C40453"/>
    <w:rsid w:val="56F1172B"/>
    <w:rsid w:val="575528C8"/>
    <w:rsid w:val="57556085"/>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073240"/>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8</TotalTime>
  <ScaleCrop>false</ScaleCrop>
  <LinksUpToDate>false</LinksUpToDate>
  <CharactersWithSpaces>3360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2024-03-29T03:37:46Z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